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05E24" w:rsidRPr="00C371B6" w:rsidRDefault="00305E24" w:rsidP="00305E24">
      <w:pPr>
        <w:rPr>
          <w:rFonts w:ascii="Times New Roman" w:hAnsi="Times New Roman" w:cs="Times New Roman"/>
          <w:b/>
          <w:sz w:val="28"/>
          <w:szCs w:val="28"/>
        </w:rPr>
      </w:pPr>
      <w:r w:rsidRPr="00C371B6">
        <w:rPr>
          <w:rFonts w:ascii="Times New Roman" w:hAnsi="Times New Roman" w:cs="Times New Roman"/>
          <w:b/>
          <w:sz w:val="28"/>
          <w:szCs w:val="28"/>
        </w:rPr>
        <w:t>2 занятие</w:t>
      </w:r>
    </w:p>
    <w:p w:rsidR="007256B0" w:rsidRPr="00C371B6" w:rsidRDefault="009C47DE" w:rsidP="007256B0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hyperlink r:id="rId5" w:history="1">
        <w:r w:rsidRPr="00C371B6">
          <w:rPr>
            <w:rStyle w:val="a3"/>
            <w:rFonts w:ascii="Times New Roman" w:hAnsi="Times New Roman" w:cs="Times New Roman"/>
            <w:sz w:val="28"/>
            <w:szCs w:val="28"/>
          </w:rPr>
          <w:t>https://www.youtube.com/watch?v=YHUVsIA30zo&amp;ab_channel=%D0%98%D0%BD%D0%BA%D0%BB%D1%8E%</w:t>
        </w:r>
        <w:r w:rsidRPr="00C371B6">
          <w:rPr>
            <w:rStyle w:val="a3"/>
            <w:rFonts w:ascii="Times New Roman" w:hAnsi="Times New Roman" w:cs="Times New Roman"/>
            <w:sz w:val="28"/>
            <w:szCs w:val="28"/>
          </w:rPr>
          <w:t>D</w:t>
        </w:r>
        <w:r w:rsidRPr="00C371B6">
          <w:rPr>
            <w:rStyle w:val="a3"/>
            <w:rFonts w:ascii="Times New Roman" w:hAnsi="Times New Roman" w:cs="Times New Roman"/>
            <w:sz w:val="28"/>
            <w:szCs w:val="28"/>
          </w:rPr>
          <w:t>0%B7%D0%B8%D0%B2%D0%BD%D0%BE%D0%B5%D0%BE%D0%B1%D1%80%D0%B0%D0%B7%D0%BE%D0%B2%D0%B0%D0%BD%D0%B8%D0%B5</w:t>
        </w:r>
      </w:hyperlink>
      <w:r w:rsidR="007256B0" w:rsidRPr="00C371B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256B0" w:rsidRPr="00C371B6" w:rsidRDefault="00C371B6" w:rsidP="007256B0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hyperlink r:id="rId6" w:history="1">
        <w:r w:rsidR="007256B0" w:rsidRPr="00C371B6">
          <w:rPr>
            <w:rStyle w:val="a3"/>
            <w:rFonts w:ascii="Times New Roman" w:hAnsi="Times New Roman" w:cs="Times New Roman"/>
            <w:sz w:val="28"/>
            <w:szCs w:val="28"/>
          </w:rPr>
          <w:t>https://www.youtube.com/watch?v=WyWukEgmbTQ&amp;ab_channel=%D0%98%D0%BD%D0%B6%D0%B5%D0%BD%D0%B5%D1%80%D0%BD%D0%B0%D1%8F%D1%88%D0%BA%D0%BE%D0%BB%D0%B0Forbes</w:t>
        </w:r>
      </w:hyperlink>
      <w:r w:rsidR="007256B0" w:rsidRPr="00C371B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256B0" w:rsidRPr="00C371B6" w:rsidRDefault="00C371B6" w:rsidP="007256B0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hyperlink r:id="rId7" w:history="1">
        <w:r w:rsidR="007256B0" w:rsidRPr="00C371B6">
          <w:rPr>
            <w:rStyle w:val="a3"/>
            <w:rFonts w:ascii="Times New Roman" w:hAnsi="Times New Roman" w:cs="Times New Roman"/>
            <w:sz w:val="28"/>
            <w:szCs w:val="28"/>
          </w:rPr>
          <w:t>https://www.youtube.com/watch?v=BlMdTPPBMq0&amp;ab_channel=%D0%93%D1%80%D1%83%D0%B7%D0%BE%D0%BF%D0%B5%D1%80%D0%B5%D0%B2%D0%BE%D0%B7%D0%BA%D0%B8%D1%81%D0%95%D0%B2%D0%B3%D0%B5%D0%BD%D0%B8%D0%B5%D0%BC%D0%9B%D0%B5%D0%B1%D0%B5%D0%B4%D0%B5%D0%BC</w:t>
        </w:r>
      </w:hyperlink>
      <w:r w:rsidR="007256B0" w:rsidRPr="00C371B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E0006" w:rsidRPr="00C371B6" w:rsidRDefault="000E0006" w:rsidP="00305E24">
      <w:pPr>
        <w:rPr>
          <w:rFonts w:ascii="Times New Roman" w:hAnsi="Times New Roman" w:cs="Times New Roman"/>
          <w:b/>
          <w:sz w:val="28"/>
          <w:szCs w:val="28"/>
        </w:rPr>
      </w:pPr>
    </w:p>
    <w:p w:rsidR="00305E24" w:rsidRPr="00C371B6" w:rsidRDefault="00305E24" w:rsidP="00305E24">
      <w:pPr>
        <w:rPr>
          <w:rFonts w:ascii="Times New Roman" w:hAnsi="Times New Roman" w:cs="Times New Roman"/>
          <w:b/>
          <w:sz w:val="28"/>
          <w:szCs w:val="28"/>
        </w:rPr>
      </w:pPr>
      <w:r w:rsidRPr="00C371B6">
        <w:rPr>
          <w:rFonts w:ascii="Times New Roman" w:hAnsi="Times New Roman" w:cs="Times New Roman"/>
          <w:b/>
          <w:sz w:val="28"/>
          <w:szCs w:val="28"/>
        </w:rPr>
        <w:t>3 занятие</w:t>
      </w:r>
    </w:p>
    <w:p w:rsidR="00305E24" w:rsidRPr="00C371B6" w:rsidRDefault="00305E24" w:rsidP="00305E24">
      <w:pPr>
        <w:rPr>
          <w:rFonts w:ascii="Times New Roman" w:hAnsi="Times New Roman" w:cs="Times New Roman"/>
          <w:sz w:val="28"/>
          <w:szCs w:val="28"/>
        </w:rPr>
      </w:pPr>
      <w:r w:rsidRPr="00C371B6">
        <w:rPr>
          <w:rFonts w:ascii="Times New Roman" w:hAnsi="Times New Roman" w:cs="Times New Roman"/>
          <w:sz w:val="28"/>
          <w:szCs w:val="28"/>
        </w:rPr>
        <w:t>Экскурсии на производство некоторых фабрик, заводов и музеев города Кирова.</w:t>
      </w:r>
    </w:p>
    <w:p w:rsidR="00305E24" w:rsidRPr="00C371B6" w:rsidRDefault="00C371B6" w:rsidP="00305E24">
      <w:pPr>
        <w:rPr>
          <w:rFonts w:ascii="Times New Roman" w:hAnsi="Times New Roman" w:cs="Times New Roman"/>
          <w:sz w:val="28"/>
          <w:szCs w:val="28"/>
        </w:rPr>
      </w:pPr>
      <w:hyperlink r:id="rId8" w:history="1">
        <w:r w:rsidR="00552BFA" w:rsidRPr="00C371B6">
          <w:rPr>
            <w:rStyle w:val="a3"/>
            <w:rFonts w:ascii="Times New Roman" w:hAnsi="Times New Roman" w:cs="Times New Roman"/>
            <w:sz w:val="28"/>
            <w:szCs w:val="28"/>
          </w:rPr>
          <w:t>http://www.visitkirov.ru/kuda-otpravitsya/promyshlennyj-turizm/</w:t>
        </w:r>
      </w:hyperlink>
      <w:r w:rsidR="00552BFA" w:rsidRPr="00C371B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E0006" w:rsidRPr="00C371B6" w:rsidRDefault="000E0006" w:rsidP="00305E24">
      <w:pPr>
        <w:rPr>
          <w:rFonts w:ascii="Times New Roman" w:hAnsi="Times New Roman" w:cs="Times New Roman"/>
          <w:b/>
          <w:sz w:val="28"/>
          <w:szCs w:val="28"/>
        </w:rPr>
      </w:pPr>
    </w:p>
    <w:p w:rsidR="00305E24" w:rsidRPr="00C371B6" w:rsidRDefault="00305E24" w:rsidP="00305E24">
      <w:pPr>
        <w:rPr>
          <w:rFonts w:ascii="Times New Roman" w:hAnsi="Times New Roman" w:cs="Times New Roman"/>
          <w:b/>
          <w:sz w:val="28"/>
          <w:szCs w:val="28"/>
        </w:rPr>
      </w:pPr>
      <w:r w:rsidRPr="00C371B6">
        <w:rPr>
          <w:rFonts w:ascii="Times New Roman" w:hAnsi="Times New Roman" w:cs="Times New Roman"/>
          <w:b/>
          <w:sz w:val="28"/>
          <w:szCs w:val="28"/>
        </w:rPr>
        <w:t>4 занятие</w:t>
      </w:r>
    </w:p>
    <w:p w:rsidR="00265D0A" w:rsidRPr="00C371B6" w:rsidRDefault="00265D0A" w:rsidP="00265D0A">
      <w:pPr>
        <w:rPr>
          <w:rFonts w:ascii="Times New Roman" w:hAnsi="Times New Roman" w:cs="Times New Roman"/>
          <w:b/>
          <w:sz w:val="28"/>
          <w:szCs w:val="28"/>
        </w:rPr>
      </w:pPr>
      <w:r w:rsidRPr="00C371B6">
        <w:rPr>
          <w:rFonts w:ascii="Times New Roman" w:hAnsi="Times New Roman" w:cs="Times New Roman"/>
          <w:b/>
          <w:sz w:val="28"/>
          <w:szCs w:val="28"/>
        </w:rPr>
        <w:t>Межотраслевая коммуникация</w:t>
      </w:r>
    </w:p>
    <w:p w:rsidR="00305E24" w:rsidRPr="00C371B6" w:rsidRDefault="000E0006" w:rsidP="000E0006">
      <w:pPr>
        <w:rPr>
          <w:rFonts w:ascii="Times New Roman" w:hAnsi="Times New Roman" w:cs="Times New Roman"/>
          <w:sz w:val="28"/>
          <w:szCs w:val="28"/>
        </w:rPr>
      </w:pPr>
      <w:r w:rsidRPr="00C371B6">
        <w:rPr>
          <w:rFonts w:ascii="Times New Roman" w:hAnsi="Times New Roman" w:cs="Times New Roman"/>
          <w:sz w:val="28"/>
          <w:szCs w:val="28"/>
        </w:rPr>
        <w:t xml:space="preserve">Сейчас профессии взаимодействуют друг с другом. По медицинским вопросам нас консультируют чат-боты, а обед мы заказываем через приложения. Такой процесс называется межотраслевой коммуникацией. Какие навыки в этой области актуальны? Умение находить общий язык с представителями смежных отраслей, договариваться с представителями различных сфер (ИТ, финансы, наука, медицина и др.), находить понятные всем способы общения. Чтобы быть профи межотраслевой коммуникации, посещай мероприятия, смотри интервью со специалистами разного профиля. Проще говоря, если ты гуманитарий, а твой друг-технарь предлагает </w:t>
      </w:r>
      <w:proofErr w:type="spellStart"/>
      <w:r w:rsidRPr="00C371B6">
        <w:rPr>
          <w:rFonts w:ascii="Times New Roman" w:hAnsi="Times New Roman" w:cs="Times New Roman"/>
          <w:sz w:val="28"/>
          <w:szCs w:val="28"/>
        </w:rPr>
        <w:t>протестить</w:t>
      </w:r>
      <w:proofErr w:type="spellEnd"/>
      <w:r w:rsidRPr="00C371B6">
        <w:rPr>
          <w:rFonts w:ascii="Times New Roman" w:hAnsi="Times New Roman" w:cs="Times New Roman"/>
          <w:sz w:val="28"/>
          <w:szCs w:val="28"/>
        </w:rPr>
        <w:t xml:space="preserve"> вместе новое приложение, не отказывайся. Чем больше опыта ты получишь, тем лучше.</w:t>
      </w:r>
    </w:p>
    <w:p w:rsidR="000E0006" w:rsidRPr="00C371B6" w:rsidRDefault="000E0006" w:rsidP="00305E24">
      <w:pPr>
        <w:rPr>
          <w:rFonts w:ascii="Times New Roman" w:hAnsi="Times New Roman" w:cs="Times New Roman"/>
          <w:b/>
          <w:sz w:val="28"/>
          <w:szCs w:val="28"/>
        </w:rPr>
      </w:pPr>
    </w:p>
    <w:p w:rsidR="000E0006" w:rsidRPr="00C371B6" w:rsidRDefault="000E0006" w:rsidP="00305E24">
      <w:pPr>
        <w:rPr>
          <w:rFonts w:ascii="Times New Roman" w:hAnsi="Times New Roman" w:cs="Times New Roman"/>
          <w:b/>
          <w:sz w:val="28"/>
          <w:szCs w:val="28"/>
        </w:rPr>
      </w:pPr>
    </w:p>
    <w:p w:rsidR="000E0006" w:rsidRPr="00C371B6" w:rsidRDefault="000E0006" w:rsidP="00305E24">
      <w:pPr>
        <w:rPr>
          <w:rFonts w:ascii="Times New Roman" w:hAnsi="Times New Roman" w:cs="Times New Roman"/>
          <w:b/>
          <w:sz w:val="28"/>
          <w:szCs w:val="28"/>
        </w:rPr>
      </w:pPr>
    </w:p>
    <w:p w:rsidR="000E0006" w:rsidRPr="00C371B6" w:rsidRDefault="000E0006" w:rsidP="00305E24">
      <w:pPr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305E24" w:rsidRPr="00C371B6" w:rsidRDefault="00305E24" w:rsidP="00305E24">
      <w:pPr>
        <w:rPr>
          <w:rFonts w:ascii="Times New Roman" w:hAnsi="Times New Roman" w:cs="Times New Roman"/>
          <w:b/>
          <w:sz w:val="28"/>
          <w:szCs w:val="28"/>
        </w:rPr>
      </w:pPr>
      <w:r w:rsidRPr="00C371B6">
        <w:rPr>
          <w:rFonts w:ascii="Times New Roman" w:hAnsi="Times New Roman" w:cs="Times New Roman"/>
          <w:b/>
          <w:sz w:val="28"/>
          <w:szCs w:val="28"/>
        </w:rPr>
        <w:lastRenderedPageBreak/>
        <w:t>5 занятие</w:t>
      </w:r>
    </w:p>
    <w:p w:rsidR="00552BFA" w:rsidRPr="00C371B6" w:rsidRDefault="00552BFA" w:rsidP="00305E24">
      <w:pPr>
        <w:rPr>
          <w:rFonts w:ascii="Times New Roman" w:hAnsi="Times New Roman" w:cs="Times New Roman"/>
          <w:b/>
          <w:sz w:val="28"/>
          <w:szCs w:val="28"/>
        </w:rPr>
      </w:pPr>
      <w:r w:rsidRPr="00C371B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43400" cy="4124325"/>
            <wp:effectExtent l="0" t="0" r="0" b="9525"/>
            <wp:docPr id="1" name="Рисунок 1" descr="Какая бывает промышленность? без отве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кая бывает промышленность? без ответов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E24" w:rsidRPr="00C371B6" w:rsidRDefault="00552BFA" w:rsidP="00305E24">
      <w:pPr>
        <w:rPr>
          <w:rFonts w:ascii="Times New Roman" w:hAnsi="Times New Roman" w:cs="Times New Roman"/>
          <w:b/>
          <w:sz w:val="28"/>
          <w:szCs w:val="28"/>
        </w:rPr>
      </w:pPr>
      <w:r w:rsidRPr="00C371B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AC97615" wp14:editId="7DC3DF30">
            <wp:extent cx="4343400" cy="4124325"/>
            <wp:effectExtent l="0" t="0" r="0" b="0"/>
            <wp:docPr id="1852333428" name="Рисунок 1852333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412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2BFA" w:rsidRPr="00C371B6" w:rsidRDefault="00552BFA" w:rsidP="00552BFA">
      <w:pPr>
        <w:pStyle w:val="a5"/>
        <w:numPr>
          <w:ilvl w:val="0"/>
          <w:numId w:val="2"/>
        </w:numPr>
        <w:rPr>
          <w:rFonts w:ascii="Times New Roman" w:eastAsia="Georgia" w:hAnsi="Times New Roman" w:cs="Times New Roman"/>
          <w:color w:val="000000" w:themeColor="text1"/>
          <w:sz w:val="28"/>
          <w:szCs w:val="28"/>
        </w:rPr>
      </w:pPr>
      <w:r w:rsidRPr="00C371B6">
        <w:rPr>
          <w:rFonts w:ascii="Times New Roman" w:eastAsia="Georgia" w:hAnsi="Times New Roman" w:cs="Times New Roman"/>
          <w:color w:val="000000" w:themeColor="text1"/>
          <w:sz w:val="28"/>
          <w:szCs w:val="28"/>
        </w:rPr>
        <w:t>Промышленность, обеспечивающая экономику нефтью, природным газом, углём и другими полезными ископаемыми.</w:t>
      </w:r>
    </w:p>
    <w:p w:rsidR="00552BFA" w:rsidRPr="00C371B6" w:rsidRDefault="00552BFA" w:rsidP="00552BFA">
      <w:pPr>
        <w:pStyle w:val="a5"/>
        <w:numPr>
          <w:ilvl w:val="0"/>
          <w:numId w:val="2"/>
        </w:numPr>
        <w:rPr>
          <w:rFonts w:ascii="Times New Roman" w:eastAsia="Georgia" w:hAnsi="Times New Roman" w:cs="Times New Roman"/>
          <w:color w:val="000000" w:themeColor="text1"/>
          <w:sz w:val="28"/>
          <w:szCs w:val="28"/>
        </w:rPr>
      </w:pPr>
      <w:r w:rsidRPr="00C371B6">
        <w:rPr>
          <w:rFonts w:ascii="Times New Roman" w:eastAsia="Georgia" w:hAnsi="Times New Roman" w:cs="Times New Roman"/>
          <w:color w:val="000000" w:themeColor="text1"/>
          <w:sz w:val="28"/>
          <w:szCs w:val="28"/>
        </w:rPr>
        <w:lastRenderedPageBreak/>
        <w:t>Промышленность, обеспечивающая продуктами питания.</w:t>
      </w:r>
    </w:p>
    <w:p w:rsidR="00552BFA" w:rsidRPr="00C371B6" w:rsidRDefault="00552BFA" w:rsidP="00552BFA">
      <w:pPr>
        <w:pStyle w:val="a5"/>
        <w:numPr>
          <w:ilvl w:val="0"/>
          <w:numId w:val="2"/>
        </w:numPr>
        <w:rPr>
          <w:rFonts w:ascii="Times New Roman" w:eastAsia="Georgia" w:hAnsi="Times New Roman" w:cs="Times New Roman"/>
          <w:color w:val="000000" w:themeColor="text1"/>
          <w:sz w:val="28"/>
          <w:szCs w:val="28"/>
        </w:rPr>
      </w:pPr>
      <w:r w:rsidRPr="00C371B6">
        <w:rPr>
          <w:rFonts w:ascii="Times New Roman" w:eastAsia="Georgia" w:hAnsi="Times New Roman" w:cs="Times New Roman"/>
          <w:color w:val="000000" w:themeColor="text1"/>
          <w:sz w:val="28"/>
          <w:szCs w:val="28"/>
        </w:rPr>
        <w:t>Отрасль промышленности, обеспечивающая экономику металлами.</w:t>
      </w:r>
    </w:p>
    <w:p w:rsidR="00552BFA" w:rsidRPr="00C371B6" w:rsidRDefault="00552BFA" w:rsidP="00552BFA">
      <w:pPr>
        <w:pStyle w:val="a5"/>
        <w:numPr>
          <w:ilvl w:val="0"/>
          <w:numId w:val="2"/>
        </w:numPr>
        <w:rPr>
          <w:rFonts w:ascii="Times New Roman" w:eastAsia="Georgia" w:hAnsi="Times New Roman" w:cs="Times New Roman"/>
          <w:color w:val="000000" w:themeColor="text1"/>
          <w:sz w:val="28"/>
          <w:szCs w:val="28"/>
        </w:rPr>
      </w:pPr>
      <w:r w:rsidRPr="00C371B6">
        <w:rPr>
          <w:rFonts w:ascii="Times New Roman" w:eastAsia="Georgia" w:hAnsi="Times New Roman" w:cs="Times New Roman"/>
          <w:color w:val="000000" w:themeColor="text1"/>
          <w:sz w:val="28"/>
          <w:szCs w:val="28"/>
        </w:rPr>
        <w:t>Промышленность, производящая множество веществ, которые используются в быту и в хозяйстве страны.</w:t>
      </w:r>
    </w:p>
    <w:p w:rsidR="00552BFA" w:rsidRPr="00C371B6" w:rsidRDefault="00552BFA" w:rsidP="00552BFA">
      <w:pPr>
        <w:pStyle w:val="a5"/>
        <w:numPr>
          <w:ilvl w:val="0"/>
          <w:numId w:val="2"/>
        </w:numPr>
        <w:rPr>
          <w:rFonts w:ascii="Times New Roman" w:eastAsia="Georgia" w:hAnsi="Times New Roman" w:cs="Times New Roman"/>
          <w:color w:val="000000" w:themeColor="text1"/>
          <w:sz w:val="28"/>
          <w:szCs w:val="28"/>
        </w:rPr>
      </w:pPr>
      <w:r w:rsidRPr="00C371B6">
        <w:rPr>
          <w:rFonts w:ascii="Times New Roman" w:eastAsia="Georgia" w:hAnsi="Times New Roman" w:cs="Times New Roman"/>
          <w:color w:val="000000" w:themeColor="text1"/>
          <w:sz w:val="28"/>
          <w:szCs w:val="28"/>
        </w:rPr>
        <w:t>Отрасль промышленности, производящая различные машины и механизмы.</w:t>
      </w:r>
    </w:p>
    <w:p w:rsidR="00552BFA" w:rsidRPr="00C371B6" w:rsidRDefault="00552BFA" w:rsidP="00552BFA">
      <w:pPr>
        <w:pStyle w:val="a5"/>
        <w:numPr>
          <w:ilvl w:val="0"/>
          <w:numId w:val="2"/>
        </w:numPr>
        <w:rPr>
          <w:rFonts w:ascii="Times New Roman" w:eastAsia="Georgia" w:hAnsi="Times New Roman" w:cs="Times New Roman"/>
          <w:color w:val="000000" w:themeColor="text1"/>
          <w:sz w:val="28"/>
          <w:szCs w:val="28"/>
        </w:rPr>
      </w:pPr>
      <w:r w:rsidRPr="00C371B6">
        <w:rPr>
          <w:rFonts w:ascii="Times New Roman" w:eastAsia="Georgia" w:hAnsi="Times New Roman" w:cs="Times New Roman"/>
          <w:color w:val="000000" w:themeColor="text1"/>
          <w:sz w:val="28"/>
          <w:szCs w:val="28"/>
        </w:rPr>
        <w:t>Наука о веществах.</w:t>
      </w:r>
    </w:p>
    <w:p w:rsidR="00552BFA" w:rsidRPr="00C371B6" w:rsidRDefault="00552BFA" w:rsidP="00552BFA">
      <w:pPr>
        <w:pStyle w:val="a5"/>
        <w:numPr>
          <w:ilvl w:val="0"/>
          <w:numId w:val="2"/>
        </w:numPr>
        <w:rPr>
          <w:rFonts w:ascii="Times New Roman" w:eastAsia="Georgia" w:hAnsi="Times New Roman" w:cs="Times New Roman"/>
          <w:color w:val="000000" w:themeColor="text1"/>
          <w:sz w:val="28"/>
          <w:szCs w:val="28"/>
        </w:rPr>
      </w:pPr>
      <w:r w:rsidRPr="00C371B6">
        <w:rPr>
          <w:rFonts w:ascii="Times New Roman" w:eastAsia="Georgia" w:hAnsi="Times New Roman" w:cs="Times New Roman"/>
          <w:color w:val="000000" w:themeColor="text1"/>
          <w:sz w:val="28"/>
          <w:szCs w:val="28"/>
        </w:rPr>
        <w:t>Отрасль промышленности, производящая электрическую энергию.</w:t>
      </w:r>
    </w:p>
    <w:p w:rsidR="00552BFA" w:rsidRPr="00C371B6" w:rsidRDefault="00552BFA" w:rsidP="00305E24">
      <w:pPr>
        <w:pStyle w:val="a5"/>
        <w:numPr>
          <w:ilvl w:val="0"/>
          <w:numId w:val="2"/>
        </w:numPr>
        <w:rPr>
          <w:rFonts w:ascii="Times New Roman" w:eastAsia="Georgia" w:hAnsi="Times New Roman" w:cs="Times New Roman"/>
          <w:color w:val="000000" w:themeColor="text1"/>
          <w:sz w:val="28"/>
          <w:szCs w:val="28"/>
        </w:rPr>
      </w:pPr>
      <w:r w:rsidRPr="00C371B6">
        <w:rPr>
          <w:rFonts w:ascii="Times New Roman" w:eastAsia="Georgia" w:hAnsi="Times New Roman" w:cs="Times New Roman"/>
          <w:color w:val="000000" w:themeColor="text1"/>
          <w:sz w:val="28"/>
          <w:szCs w:val="28"/>
        </w:rPr>
        <w:t>Промышленность, производящая ткани, одежду и обувь.</w:t>
      </w:r>
    </w:p>
    <w:p w:rsidR="00552BFA" w:rsidRPr="00C371B6" w:rsidRDefault="00552BFA" w:rsidP="00552BFA">
      <w:pPr>
        <w:ind w:left="360"/>
        <w:rPr>
          <w:rFonts w:ascii="Times New Roman" w:eastAsia="Georgia" w:hAnsi="Times New Roman" w:cs="Times New Roman"/>
          <w:color w:val="000000" w:themeColor="text1"/>
          <w:sz w:val="28"/>
          <w:szCs w:val="28"/>
        </w:rPr>
      </w:pPr>
    </w:p>
    <w:p w:rsidR="00552BFA" w:rsidRPr="00C371B6" w:rsidRDefault="00552BFA" w:rsidP="00552BFA">
      <w:pPr>
        <w:ind w:left="360"/>
        <w:rPr>
          <w:rFonts w:ascii="Times New Roman" w:eastAsia="Georgia" w:hAnsi="Times New Roman" w:cs="Times New Roman"/>
          <w:color w:val="000000" w:themeColor="text1"/>
          <w:sz w:val="28"/>
          <w:szCs w:val="28"/>
        </w:rPr>
      </w:pPr>
      <w:r w:rsidRPr="00C371B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5D43F66" wp14:editId="7A911613">
            <wp:extent cx="4572000" cy="4191000"/>
            <wp:effectExtent l="0" t="0" r="0" b="0"/>
            <wp:docPr id="1340064187" name="Рисунок 1340064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2BFA" w:rsidRPr="00C371B6" w:rsidRDefault="00552BFA" w:rsidP="00552BFA">
      <w:pPr>
        <w:ind w:left="360"/>
        <w:rPr>
          <w:rFonts w:ascii="Times New Roman" w:eastAsia="Georgia" w:hAnsi="Times New Roman" w:cs="Times New Roman"/>
          <w:color w:val="000000" w:themeColor="text1"/>
          <w:sz w:val="28"/>
          <w:szCs w:val="28"/>
        </w:rPr>
      </w:pPr>
    </w:p>
    <w:p w:rsidR="00552BFA" w:rsidRPr="00C371B6" w:rsidRDefault="00552BFA" w:rsidP="00552BFA">
      <w:pPr>
        <w:ind w:left="360"/>
        <w:rPr>
          <w:rFonts w:ascii="Times New Roman" w:eastAsia="Georgia" w:hAnsi="Times New Roman" w:cs="Times New Roman"/>
          <w:color w:val="000000" w:themeColor="text1"/>
          <w:sz w:val="28"/>
          <w:szCs w:val="28"/>
        </w:rPr>
      </w:pPr>
      <w:r w:rsidRPr="00C371B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C61163C" wp14:editId="239ECDC5">
            <wp:extent cx="3762375" cy="4572000"/>
            <wp:effectExtent l="0" t="0" r="0" b="0"/>
            <wp:docPr id="68020885" name="Рисунок 68020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2BFA" w:rsidRPr="00C371B6" w:rsidRDefault="00552BFA" w:rsidP="00552BFA">
      <w:pPr>
        <w:ind w:left="360"/>
        <w:rPr>
          <w:rFonts w:ascii="Times New Roman" w:eastAsia="Georgia" w:hAnsi="Times New Roman" w:cs="Times New Roman"/>
          <w:color w:val="000000" w:themeColor="text1"/>
          <w:sz w:val="28"/>
          <w:szCs w:val="28"/>
        </w:rPr>
      </w:pPr>
    </w:p>
    <w:p w:rsidR="00552BFA" w:rsidRPr="00C371B6" w:rsidRDefault="00552BFA" w:rsidP="00552BFA">
      <w:pPr>
        <w:ind w:left="360"/>
        <w:rPr>
          <w:rFonts w:ascii="Times New Roman" w:eastAsia="Georgia" w:hAnsi="Times New Roman" w:cs="Times New Roman"/>
          <w:color w:val="000000" w:themeColor="text1"/>
          <w:sz w:val="28"/>
          <w:szCs w:val="28"/>
        </w:rPr>
      </w:pPr>
      <w:r w:rsidRPr="00C371B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E3ADA7D" wp14:editId="32DCF807">
            <wp:extent cx="4572000" cy="4191000"/>
            <wp:effectExtent l="0" t="0" r="0" b="0"/>
            <wp:docPr id="1338659855" name="Рисунок 1338659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2BFA" w:rsidRPr="00C371B6" w:rsidRDefault="00552BFA" w:rsidP="00552BFA">
      <w:pPr>
        <w:ind w:left="360"/>
        <w:rPr>
          <w:rFonts w:ascii="Times New Roman" w:eastAsia="Georgia" w:hAnsi="Times New Roman" w:cs="Times New Roman"/>
          <w:color w:val="000000" w:themeColor="text1"/>
          <w:sz w:val="28"/>
          <w:szCs w:val="28"/>
        </w:rPr>
      </w:pPr>
      <w:r w:rsidRPr="00C371B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983E7A2" wp14:editId="645A0791">
            <wp:extent cx="3762375" cy="4572000"/>
            <wp:effectExtent l="0" t="0" r="0" b="0"/>
            <wp:docPr id="553461111" name="Рисунок 553461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2560" w:rsidRPr="00C371B6" w:rsidRDefault="00A92560">
      <w:pPr>
        <w:rPr>
          <w:rFonts w:ascii="Times New Roman" w:hAnsi="Times New Roman" w:cs="Times New Roman"/>
          <w:sz w:val="28"/>
          <w:szCs w:val="28"/>
        </w:rPr>
      </w:pPr>
    </w:p>
    <w:sectPr w:rsidR="00A92560" w:rsidRPr="00C371B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117C10"/>
    <w:multiLevelType w:val="hybridMultilevel"/>
    <w:tmpl w:val="861661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7630F8A"/>
    <w:multiLevelType w:val="hybridMultilevel"/>
    <w:tmpl w:val="E124DD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4ECAF1C8">
      <w:start w:val="1"/>
      <w:numFmt w:val="lowerLetter"/>
      <w:lvlText w:val="%2."/>
      <w:lvlJc w:val="left"/>
      <w:pPr>
        <w:ind w:left="1440" w:hanging="360"/>
      </w:pPr>
    </w:lvl>
    <w:lvl w:ilvl="2" w:tplc="118EF11E">
      <w:start w:val="1"/>
      <w:numFmt w:val="lowerRoman"/>
      <w:lvlText w:val="%3."/>
      <w:lvlJc w:val="right"/>
      <w:pPr>
        <w:ind w:left="2160" w:hanging="180"/>
      </w:pPr>
    </w:lvl>
    <w:lvl w:ilvl="3" w:tplc="A3B0454A">
      <w:start w:val="1"/>
      <w:numFmt w:val="decimal"/>
      <w:lvlText w:val="%4."/>
      <w:lvlJc w:val="left"/>
      <w:pPr>
        <w:ind w:left="2880" w:hanging="360"/>
      </w:pPr>
    </w:lvl>
    <w:lvl w:ilvl="4" w:tplc="92C071B4">
      <w:start w:val="1"/>
      <w:numFmt w:val="lowerLetter"/>
      <w:lvlText w:val="%5."/>
      <w:lvlJc w:val="left"/>
      <w:pPr>
        <w:ind w:left="3600" w:hanging="360"/>
      </w:pPr>
    </w:lvl>
    <w:lvl w:ilvl="5" w:tplc="848C6834">
      <w:start w:val="1"/>
      <w:numFmt w:val="lowerRoman"/>
      <w:lvlText w:val="%6."/>
      <w:lvlJc w:val="right"/>
      <w:pPr>
        <w:ind w:left="4320" w:hanging="180"/>
      </w:pPr>
    </w:lvl>
    <w:lvl w:ilvl="6" w:tplc="1EF062E6">
      <w:start w:val="1"/>
      <w:numFmt w:val="decimal"/>
      <w:lvlText w:val="%7."/>
      <w:lvlJc w:val="left"/>
      <w:pPr>
        <w:ind w:left="5040" w:hanging="360"/>
      </w:pPr>
    </w:lvl>
    <w:lvl w:ilvl="7" w:tplc="82EAD85E">
      <w:start w:val="1"/>
      <w:numFmt w:val="lowerLetter"/>
      <w:lvlText w:val="%8."/>
      <w:lvlJc w:val="left"/>
      <w:pPr>
        <w:ind w:left="5760" w:hanging="360"/>
      </w:pPr>
    </w:lvl>
    <w:lvl w:ilvl="8" w:tplc="2BD88B14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32EB"/>
    <w:rsid w:val="000E0006"/>
    <w:rsid w:val="00265D0A"/>
    <w:rsid w:val="00305E24"/>
    <w:rsid w:val="00552BFA"/>
    <w:rsid w:val="005632EB"/>
    <w:rsid w:val="007256B0"/>
    <w:rsid w:val="009C47DE"/>
    <w:rsid w:val="00A92560"/>
    <w:rsid w:val="00C371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867DCC"/>
  <w15:chartTrackingRefBased/>
  <w15:docId w15:val="{670811E9-82AB-40AB-948E-4A0BC40F68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05E24"/>
  </w:style>
  <w:style w:type="paragraph" w:styleId="2">
    <w:name w:val="heading 2"/>
    <w:basedOn w:val="a"/>
    <w:link w:val="20"/>
    <w:uiPriority w:val="9"/>
    <w:qFormat/>
    <w:rsid w:val="00265D0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7256B0"/>
    <w:rPr>
      <w:color w:val="0563C1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7256B0"/>
    <w:rPr>
      <w:color w:val="954F72" w:themeColor="followedHyperlink"/>
      <w:u w:val="single"/>
    </w:rPr>
  </w:style>
  <w:style w:type="paragraph" w:styleId="a5">
    <w:name w:val="List Paragraph"/>
    <w:basedOn w:val="a"/>
    <w:uiPriority w:val="34"/>
    <w:qFormat/>
    <w:rsid w:val="007256B0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265D0A"/>
    <w:rPr>
      <w:rFonts w:ascii="Times New Roman" w:eastAsia="Times New Roman" w:hAnsi="Times New Roman" w:cs="Times New Roman"/>
      <w:b/>
      <w:bCs/>
      <w:sz w:val="36"/>
      <w:szCs w:val="3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027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visitkirov.ru/kuda-otpravitsya/promyshlennyj-turizm/" TargetMode="External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hyperlink" Target="https://www.youtube.com/watch?v=BlMdTPPBMq0&amp;ab_channel=%D0%93%D1%80%D1%83%D0%B7%D0%BE%D0%BF%D0%B5%D1%80%D0%B5%D0%B2%D0%BE%D0%B7%D0%BA%D0%B8%D1%81%D0%95%D0%B2%D0%B3%D0%B5%D0%BD%D0%B8%D0%B5%D0%BC%D0%9B%D0%B5%D0%B1%D0%B5%D0%B4%D0%B5%D0%BC" TargetMode="External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www.youtube.com/watch?v=WyWukEgmbTQ&amp;ab_channel=%D0%98%D0%BD%D0%B6%D0%B5%D0%BD%D0%B5%D1%80%D0%BD%D0%B0%D1%8F%D1%88%D0%BA%D0%BE%D0%BB%D0%B0Forbes" TargetMode="External"/><Relationship Id="rId11" Type="http://schemas.openxmlformats.org/officeDocument/2006/relationships/image" Target="media/image3.png"/><Relationship Id="rId5" Type="http://schemas.openxmlformats.org/officeDocument/2006/relationships/hyperlink" Target="https://www.youtube.com/watch?v=YHUVsIA30zo&amp;ab_channel=%D0%98%D0%BD%D0%BA%D0%BB%D1%8E%D0%B7%D0%B8%D0%B2%D0%BD%D0%BE%D0%B5%D0%BE%D0%B1%D1%80%D0%B0%D0%B7%D0%BE%D0%B2%D0%B0%D0%BD%D0%B8%D0%B5" TargetMode="Externa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image" Target="media/image1.gif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5</Pages>
  <Words>406</Words>
  <Characters>2315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4</cp:revision>
  <dcterms:created xsi:type="dcterms:W3CDTF">2022-11-17T18:47:00Z</dcterms:created>
  <dcterms:modified xsi:type="dcterms:W3CDTF">2023-04-23T06:55:00Z</dcterms:modified>
</cp:coreProperties>
</file>